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b/>
          <w:bCs/>
          <w:sz w:val="22"/>
          <w:szCs w:val="22"/>
          <w:lang w:val="en-US"/>
        </w:rPr>
      </w:pPr>
      <w:r>
        <w:rPr>
          <w:rFonts w:hint="default" w:ascii="Arial" w:hAnsi="Arial" w:cs="Arial"/>
          <w:b/>
          <w:bCs/>
          <w:sz w:val="22"/>
          <w:szCs w:val="22"/>
          <w:lang w:val="en-US"/>
        </w:rPr>
        <w:t>CSC 186: OBJECT ORIENTED PROGRAMMING</w:t>
      </w:r>
    </w:p>
    <w:p>
      <w:pPr>
        <w:jc w:val="center"/>
        <w:rPr>
          <w:rFonts w:hint="default" w:ascii="Arial" w:hAnsi="Arial" w:cs="Arial"/>
          <w:b/>
          <w:bCs/>
          <w:sz w:val="22"/>
          <w:szCs w:val="22"/>
          <w:lang w:val="en-US"/>
        </w:rPr>
      </w:pPr>
      <w:r>
        <w:rPr>
          <w:rFonts w:hint="default" w:ascii="Arial" w:hAnsi="Arial" w:cs="Arial"/>
          <w:b/>
          <w:bCs/>
          <w:sz w:val="22"/>
          <w:szCs w:val="22"/>
          <w:lang w:val="en-US"/>
        </w:rPr>
        <w:t>Project Proposal</w:t>
      </w:r>
    </w:p>
    <w:p>
      <w:pPr>
        <w:rPr>
          <w:rFonts w:hint="default" w:ascii="Arial" w:hAnsi="Arial" w:cs="Arial"/>
          <w:sz w:val="22"/>
          <w:szCs w:val="22"/>
          <w:lang w:val="en-US"/>
        </w:rPr>
      </w:pPr>
    </w:p>
    <w:p>
      <w:pPr>
        <w:numPr>
          <w:ilvl w:val="0"/>
          <w:numId w:val="1"/>
        </w:numPr>
        <w:spacing w:after="0" w:line="240" w:lineRule="auto"/>
        <w:ind w:left="425" w:leftChars="0" w:hanging="425" w:firstLineChars="0"/>
        <w:rPr>
          <w:rFonts w:hint="default" w:ascii="Arial" w:hAnsi="Arial" w:cs="Arial"/>
          <w:b w:val="0"/>
          <w:sz w:val="22"/>
          <w:szCs w:val="22"/>
          <w:rtl w:val="0"/>
        </w:rPr>
      </w:pPr>
      <w:r>
        <w:rPr>
          <w:rFonts w:hint="default" w:ascii="Arial" w:hAnsi="Arial" w:cs="Arial"/>
          <w:b/>
          <w:bCs/>
          <w:sz w:val="22"/>
          <w:szCs w:val="22"/>
          <w:rtl w:val="0"/>
          <w:lang w:val="en-US"/>
        </w:rPr>
        <w:t>G</w:t>
      </w:r>
      <w:r>
        <w:rPr>
          <w:rFonts w:hint="default" w:ascii="Arial" w:hAnsi="Arial" w:cs="Arial"/>
          <w:b/>
          <w:bCs/>
          <w:sz w:val="22"/>
          <w:szCs w:val="22"/>
          <w:rtl w:val="0"/>
        </w:rPr>
        <w:t>roup members</w:t>
      </w:r>
      <w:r>
        <w:rPr>
          <w:rFonts w:hint="default" w:ascii="Arial" w:hAnsi="Arial" w:cs="Arial"/>
          <w:b/>
          <w:bCs/>
          <w:sz w:val="22"/>
          <w:szCs w:val="22"/>
          <w:rtl w:val="0"/>
          <w:lang w:val="en-US"/>
        </w:rPr>
        <w:t>:</w:t>
      </w:r>
      <w:r>
        <w:rPr>
          <w:rFonts w:hint="default" w:ascii="Arial" w:hAnsi="Arial" w:cs="Arial"/>
          <w:b w:val="0"/>
          <w:sz w:val="22"/>
          <w:szCs w:val="22"/>
          <w:rtl w:val="0"/>
        </w:rPr>
        <w:t xml:space="preserve"> </w:t>
      </w:r>
    </w:p>
    <w:p>
      <w:pPr>
        <w:numPr>
          <w:numId w:val="0"/>
        </w:numPr>
        <w:spacing w:after="0" w:line="240" w:lineRule="auto"/>
        <w:rPr>
          <w:rFonts w:hint="default" w:ascii="Arial" w:hAnsi="Arial" w:cs="Arial"/>
          <w:b w:val="0"/>
          <w:sz w:val="22"/>
          <w:szCs w:val="22"/>
          <w:rtl w:val="0"/>
        </w:rPr>
      </w:pPr>
    </w:p>
    <w:tbl>
      <w:tblPr>
        <w:tblStyle w:val="4"/>
        <w:tblW w:w="0" w:type="auto"/>
        <w:tblInd w:w="5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70"/>
        <w:gridCol w:w="3630"/>
        <w:gridCol w:w="3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70" w:type="dxa"/>
          </w:tcPr>
          <w:p>
            <w:pPr>
              <w:numPr>
                <w:numId w:val="0"/>
              </w:numPr>
              <w:spacing w:after="0" w:line="240" w:lineRule="auto"/>
              <w:rPr>
                <w:rFonts w:hint="default" w:ascii="Arial" w:hAnsi="Arial" w:cs="Arial"/>
                <w:b w:val="0"/>
                <w:sz w:val="22"/>
                <w:szCs w:val="22"/>
                <w:vertAlign w:val="baseline"/>
                <w:rtl w:val="0"/>
                <w:lang w:val="en-US"/>
              </w:rPr>
            </w:pPr>
            <w:r>
              <w:rPr>
                <w:rFonts w:hint="default" w:ascii="Arial" w:hAnsi="Arial" w:cs="Arial"/>
                <w:b w:val="0"/>
                <w:sz w:val="22"/>
                <w:szCs w:val="22"/>
                <w:u w:val="single"/>
                <w:vertAlign w:val="baseline"/>
                <w:rtl w:val="0"/>
                <w:lang w:val="en-US"/>
              </w:rPr>
              <w:t>No.</w:t>
            </w:r>
          </w:p>
        </w:tc>
        <w:tc>
          <w:tcPr>
            <w:tcW w:w="3630" w:type="dxa"/>
          </w:tcPr>
          <w:p>
            <w:pPr>
              <w:numPr>
                <w:numId w:val="0"/>
              </w:numPr>
              <w:spacing w:after="0" w:line="240" w:lineRule="auto"/>
              <w:rPr>
                <w:rFonts w:hint="default" w:ascii="Arial" w:hAnsi="Arial" w:cs="Arial"/>
                <w:b w:val="0"/>
                <w:sz w:val="22"/>
                <w:szCs w:val="22"/>
                <w:vertAlign w:val="baseline"/>
                <w:rtl w:val="0"/>
                <w:lang w:val="en-US"/>
              </w:rPr>
            </w:pPr>
            <w:r>
              <w:rPr>
                <w:rFonts w:hint="default" w:ascii="Arial" w:hAnsi="Arial" w:cs="Arial"/>
                <w:b w:val="0"/>
                <w:sz w:val="22"/>
                <w:szCs w:val="22"/>
                <w:u w:val="single"/>
                <w:vertAlign w:val="baseline"/>
                <w:rtl w:val="0"/>
                <w:lang w:val="en-US"/>
              </w:rPr>
              <w:t>Group member</w:t>
            </w:r>
          </w:p>
        </w:tc>
        <w:tc>
          <w:tcPr>
            <w:tcW w:w="3465" w:type="dxa"/>
          </w:tcPr>
          <w:p>
            <w:pPr>
              <w:numPr>
                <w:numId w:val="0"/>
              </w:numPr>
              <w:spacing w:after="0" w:line="240" w:lineRule="auto"/>
              <w:rPr>
                <w:rFonts w:hint="default" w:ascii="Arial" w:hAnsi="Arial" w:cs="Arial"/>
                <w:b w:val="0"/>
                <w:sz w:val="22"/>
                <w:szCs w:val="22"/>
                <w:vertAlign w:val="baseline"/>
                <w:rtl w:val="0"/>
                <w:lang w:val="en-US"/>
              </w:rPr>
            </w:pPr>
            <w:r>
              <w:rPr>
                <w:rFonts w:hint="default" w:ascii="Arial" w:hAnsi="Arial" w:cs="Arial"/>
                <w:b w:val="0"/>
                <w:sz w:val="22"/>
                <w:szCs w:val="22"/>
                <w:u w:val="single"/>
                <w:vertAlign w:val="baseline"/>
                <w:rtl w:val="0"/>
                <w:lang w:val="en-US"/>
              </w:rPr>
              <w:t>Student 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70" w:type="dxa"/>
          </w:tcPr>
          <w:p>
            <w:pPr>
              <w:numPr>
                <w:numId w:val="0"/>
              </w:numPr>
              <w:spacing w:after="0" w:line="240" w:lineRule="auto"/>
              <w:rPr>
                <w:rFonts w:hint="default" w:ascii="Arial" w:hAnsi="Arial" w:cs="Arial"/>
                <w:b w:val="0"/>
                <w:sz w:val="22"/>
                <w:szCs w:val="22"/>
                <w:vertAlign w:val="baseline"/>
                <w:rtl w:val="0"/>
                <w:lang w:val="en-US"/>
              </w:rPr>
            </w:pPr>
            <w:r>
              <w:rPr>
                <w:rFonts w:hint="default" w:ascii="Arial" w:hAnsi="Arial" w:cs="Arial"/>
                <w:b w:val="0"/>
                <w:sz w:val="22"/>
                <w:szCs w:val="22"/>
                <w:vertAlign w:val="baseline"/>
                <w:rtl w:val="0"/>
                <w:lang w:val="en-US"/>
              </w:rPr>
              <w:t>1.</w:t>
            </w:r>
          </w:p>
        </w:tc>
        <w:tc>
          <w:tcPr>
            <w:tcW w:w="3630" w:type="dxa"/>
          </w:tcPr>
          <w:p>
            <w:pPr>
              <w:numPr>
                <w:numId w:val="0"/>
              </w:numPr>
              <w:spacing w:after="0" w:line="240" w:lineRule="auto"/>
              <w:rPr>
                <w:rFonts w:hint="default" w:ascii="Arial" w:hAnsi="Arial" w:cs="Arial"/>
                <w:b w:val="0"/>
                <w:sz w:val="22"/>
                <w:szCs w:val="22"/>
                <w:vertAlign w:val="baseline"/>
                <w:rtl w:val="0"/>
                <w:lang w:val="en-US"/>
              </w:rPr>
            </w:pPr>
            <w:r>
              <w:rPr>
                <w:rFonts w:hint="default" w:ascii="Arial" w:hAnsi="Arial" w:cs="Arial"/>
                <w:b w:val="0"/>
                <w:sz w:val="22"/>
                <w:szCs w:val="22"/>
                <w:vertAlign w:val="baseline"/>
                <w:rtl w:val="0"/>
                <w:lang w:val="en-US"/>
              </w:rPr>
              <w:t>Hyun Bin</w:t>
            </w:r>
          </w:p>
        </w:tc>
        <w:tc>
          <w:tcPr>
            <w:tcW w:w="3465" w:type="dxa"/>
          </w:tcPr>
          <w:p>
            <w:pPr>
              <w:numPr>
                <w:numId w:val="0"/>
              </w:numPr>
              <w:spacing w:after="0" w:line="240" w:lineRule="auto"/>
              <w:rPr>
                <w:rFonts w:hint="default" w:ascii="Arial" w:hAnsi="Arial" w:cs="Arial"/>
                <w:b w:val="0"/>
                <w:sz w:val="22"/>
                <w:szCs w:val="22"/>
                <w:vertAlign w:val="baseline"/>
                <w:rtl w:val="0"/>
                <w:lang w:val="en-US"/>
              </w:rPr>
            </w:pPr>
            <w:r>
              <w:rPr>
                <w:rFonts w:hint="default" w:ascii="Arial" w:hAnsi="Arial" w:cs="Arial"/>
                <w:b w:val="0"/>
                <w:sz w:val="22"/>
                <w:szCs w:val="22"/>
                <w:vertAlign w:val="baseline"/>
                <w:rtl w:val="0"/>
                <w:lang w:val="en-US"/>
              </w:rPr>
              <w:t>2021345678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70" w:type="dxa"/>
          </w:tcPr>
          <w:p>
            <w:pPr>
              <w:numPr>
                <w:numId w:val="0"/>
              </w:numPr>
              <w:spacing w:after="0" w:line="240" w:lineRule="auto"/>
              <w:rPr>
                <w:rFonts w:hint="default" w:ascii="Arial" w:hAnsi="Arial" w:cs="Arial"/>
                <w:b w:val="0"/>
                <w:sz w:val="22"/>
                <w:szCs w:val="22"/>
                <w:vertAlign w:val="baseline"/>
                <w:rtl w:val="0"/>
                <w:lang w:val="en-US"/>
              </w:rPr>
            </w:pPr>
            <w:r>
              <w:rPr>
                <w:rFonts w:hint="default" w:ascii="Arial" w:hAnsi="Arial" w:cs="Arial"/>
                <w:b w:val="0"/>
                <w:sz w:val="22"/>
                <w:szCs w:val="22"/>
                <w:vertAlign w:val="baseline"/>
                <w:rtl w:val="0"/>
                <w:lang w:val="en-US"/>
              </w:rPr>
              <w:t>2.</w:t>
            </w:r>
          </w:p>
        </w:tc>
        <w:tc>
          <w:tcPr>
            <w:tcW w:w="3630" w:type="dxa"/>
          </w:tcPr>
          <w:p>
            <w:pPr>
              <w:numPr>
                <w:numId w:val="0"/>
              </w:numPr>
              <w:spacing w:after="0" w:line="240" w:lineRule="auto"/>
              <w:rPr>
                <w:rFonts w:hint="default" w:ascii="Arial" w:hAnsi="Arial" w:cs="Arial"/>
                <w:b w:val="0"/>
                <w:sz w:val="22"/>
                <w:szCs w:val="22"/>
                <w:vertAlign w:val="baseline"/>
                <w:rtl w:val="0"/>
                <w:lang w:val="en-US"/>
              </w:rPr>
            </w:pPr>
            <w:r>
              <w:rPr>
                <w:rFonts w:hint="default" w:ascii="Arial" w:hAnsi="Arial" w:cs="Arial"/>
                <w:b w:val="0"/>
                <w:sz w:val="22"/>
                <w:szCs w:val="22"/>
                <w:vertAlign w:val="baseline"/>
                <w:rtl w:val="0"/>
                <w:lang w:val="en-US"/>
              </w:rPr>
              <w:t>Kim Soo Hyun</w:t>
            </w:r>
          </w:p>
        </w:tc>
        <w:tc>
          <w:tcPr>
            <w:tcW w:w="3465" w:type="dxa"/>
          </w:tcPr>
          <w:p>
            <w:pPr>
              <w:numPr>
                <w:numId w:val="0"/>
              </w:numPr>
              <w:spacing w:after="0" w:line="240" w:lineRule="auto"/>
              <w:rPr>
                <w:rFonts w:hint="default" w:ascii="Arial" w:hAnsi="Arial" w:cs="Arial"/>
                <w:b w:val="0"/>
                <w:sz w:val="22"/>
                <w:szCs w:val="22"/>
                <w:vertAlign w:val="baseline"/>
                <w:rtl w:val="0"/>
                <w:lang w:val="en-US"/>
              </w:rPr>
            </w:pPr>
            <w:r>
              <w:rPr>
                <w:rFonts w:hint="default" w:ascii="Arial" w:hAnsi="Arial" w:cs="Arial"/>
                <w:b w:val="0"/>
                <w:sz w:val="22"/>
                <w:szCs w:val="22"/>
                <w:vertAlign w:val="baseline"/>
                <w:rtl w:val="0"/>
                <w:lang w:val="en-US"/>
              </w:rPr>
              <w:t>2021222333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70" w:type="dxa"/>
          </w:tcPr>
          <w:p>
            <w:pPr>
              <w:numPr>
                <w:numId w:val="0"/>
              </w:numPr>
              <w:spacing w:after="0" w:line="240" w:lineRule="auto"/>
              <w:rPr>
                <w:rFonts w:hint="default" w:ascii="Arial" w:hAnsi="Arial" w:cs="Arial"/>
                <w:b w:val="0"/>
                <w:sz w:val="22"/>
                <w:szCs w:val="22"/>
                <w:vertAlign w:val="baseline"/>
                <w:rtl w:val="0"/>
                <w:lang w:val="en-US"/>
              </w:rPr>
            </w:pPr>
            <w:r>
              <w:rPr>
                <w:rFonts w:hint="default" w:ascii="Arial" w:hAnsi="Arial" w:cs="Arial"/>
                <w:b w:val="0"/>
                <w:sz w:val="22"/>
                <w:szCs w:val="22"/>
                <w:vertAlign w:val="baseline"/>
                <w:rtl w:val="0"/>
                <w:lang w:val="en-US"/>
              </w:rPr>
              <w:t>3.</w:t>
            </w:r>
          </w:p>
        </w:tc>
        <w:tc>
          <w:tcPr>
            <w:tcW w:w="3630" w:type="dxa"/>
          </w:tcPr>
          <w:p>
            <w:pPr>
              <w:numPr>
                <w:numId w:val="0"/>
              </w:numPr>
              <w:spacing w:after="0" w:line="240" w:lineRule="auto"/>
              <w:rPr>
                <w:rFonts w:hint="default" w:ascii="Arial" w:hAnsi="Arial" w:cs="Arial"/>
                <w:b w:val="0"/>
                <w:sz w:val="22"/>
                <w:szCs w:val="22"/>
                <w:vertAlign w:val="baseline"/>
                <w:rtl w:val="0"/>
                <w:lang w:val="en-US"/>
              </w:rPr>
            </w:pPr>
            <w:r>
              <w:rPr>
                <w:rFonts w:hint="default" w:ascii="Arial" w:hAnsi="Arial" w:cs="Arial"/>
                <w:b w:val="0"/>
                <w:sz w:val="22"/>
                <w:szCs w:val="22"/>
                <w:vertAlign w:val="baseline"/>
                <w:rtl w:val="0"/>
                <w:lang w:val="en-US"/>
              </w:rPr>
              <w:t>Song Joong Ki</w:t>
            </w:r>
          </w:p>
        </w:tc>
        <w:tc>
          <w:tcPr>
            <w:tcW w:w="3465" w:type="dxa"/>
          </w:tcPr>
          <w:p>
            <w:pPr>
              <w:numPr>
                <w:numId w:val="0"/>
              </w:numPr>
              <w:spacing w:after="0" w:line="240" w:lineRule="auto"/>
              <w:rPr>
                <w:rFonts w:hint="default" w:ascii="Arial" w:hAnsi="Arial" w:cs="Arial"/>
                <w:b w:val="0"/>
                <w:sz w:val="22"/>
                <w:szCs w:val="22"/>
                <w:vertAlign w:val="baseline"/>
                <w:rtl w:val="0"/>
                <w:lang w:val="en-US"/>
              </w:rPr>
            </w:pPr>
            <w:r>
              <w:rPr>
                <w:rFonts w:hint="default" w:ascii="Arial" w:hAnsi="Arial" w:cs="Arial"/>
                <w:b w:val="0"/>
                <w:sz w:val="22"/>
                <w:szCs w:val="22"/>
                <w:vertAlign w:val="baseline"/>
                <w:rtl w:val="0"/>
                <w:lang w:val="en-US"/>
              </w:rPr>
              <w:t>2021444555</w:t>
            </w:r>
          </w:p>
        </w:tc>
      </w:tr>
    </w:tbl>
    <w:p>
      <w:pPr>
        <w:numPr>
          <w:numId w:val="0"/>
        </w:numPr>
        <w:spacing w:after="0" w:line="240" w:lineRule="auto"/>
        <w:rPr>
          <w:rFonts w:hint="default" w:ascii="Arial" w:hAnsi="Arial" w:cs="Arial"/>
          <w:b w:val="0"/>
          <w:sz w:val="22"/>
          <w:szCs w:val="22"/>
          <w:rtl w:val="0"/>
        </w:rPr>
      </w:pPr>
    </w:p>
    <w:p>
      <w:pPr>
        <w:numPr>
          <w:ilvl w:val="0"/>
          <w:numId w:val="1"/>
        </w:numPr>
        <w:spacing w:after="0" w:line="240" w:lineRule="auto"/>
        <w:ind w:left="425" w:leftChars="0" w:hanging="425" w:firstLineChars="0"/>
        <w:rPr>
          <w:rFonts w:hint="default" w:ascii="Arial" w:hAnsi="Arial" w:cs="Arial"/>
          <w:b w:val="0"/>
          <w:color w:val="000000"/>
          <w:sz w:val="22"/>
          <w:szCs w:val="22"/>
        </w:rPr>
      </w:pPr>
      <w:r>
        <w:rPr>
          <w:rFonts w:hint="default" w:ascii="Arial" w:hAnsi="Arial" w:cs="Arial"/>
          <w:b/>
          <w:bCs/>
          <w:sz w:val="22"/>
          <w:szCs w:val="22"/>
          <w:rtl w:val="0"/>
        </w:rPr>
        <w:t xml:space="preserve">Project </w:t>
      </w:r>
      <w:r>
        <w:rPr>
          <w:rFonts w:hint="default" w:ascii="Arial" w:hAnsi="Arial" w:cs="Arial"/>
          <w:b/>
          <w:bCs/>
          <w:sz w:val="22"/>
          <w:szCs w:val="22"/>
          <w:rtl w:val="0"/>
        </w:rPr>
        <w:t>Title</w:t>
      </w:r>
      <w:r>
        <w:rPr>
          <w:rFonts w:hint="default" w:ascii="Arial" w:hAnsi="Arial" w:cs="Arial"/>
          <w:b/>
          <w:bCs/>
          <w:sz w:val="22"/>
          <w:szCs w:val="22"/>
          <w:rtl w:val="0"/>
          <w:lang w:val="en-US"/>
        </w:rPr>
        <w:t>:</w:t>
      </w:r>
      <w:r>
        <w:rPr>
          <w:rFonts w:hint="default" w:ascii="Arial" w:hAnsi="Arial" w:cs="Arial"/>
          <w:b w:val="0"/>
          <w:sz w:val="22"/>
          <w:szCs w:val="22"/>
          <w:rtl w:val="0"/>
          <w:lang w:val="en-US"/>
        </w:rPr>
        <w:t xml:space="preserve"> </w:t>
      </w:r>
    </w:p>
    <w:p>
      <w:pPr>
        <w:numPr>
          <w:numId w:val="0"/>
        </w:numPr>
        <w:spacing w:after="0" w:line="240" w:lineRule="auto"/>
        <w:ind w:left="0" w:leftChars="0" w:firstLine="400" w:firstLineChars="0"/>
        <w:rPr>
          <w:rFonts w:hint="default" w:ascii="Arial" w:hAnsi="Arial" w:cs="Arial"/>
          <w:b w:val="0"/>
          <w:sz w:val="22"/>
          <w:szCs w:val="22"/>
          <w:rtl w:val="0"/>
          <w:lang w:val="en-US"/>
        </w:rPr>
      </w:pPr>
    </w:p>
    <w:p>
      <w:pPr>
        <w:numPr>
          <w:numId w:val="0"/>
        </w:numPr>
        <w:spacing w:after="0" w:line="240" w:lineRule="auto"/>
        <w:ind w:left="0" w:leftChars="0" w:firstLine="400" w:firstLineChars="0"/>
        <w:rPr>
          <w:rFonts w:hint="default" w:ascii="Arial" w:hAnsi="Arial" w:cs="Arial"/>
          <w:b w:val="0"/>
          <w:color w:val="000000"/>
          <w:sz w:val="22"/>
          <w:szCs w:val="22"/>
        </w:rPr>
      </w:pPr>
      <w:r>
        <w:rPr>
          <w:rFonts w:hint="default" w:ascii="Arial" w:hAnsi="Arial" w:cs="Arial"/>
          <w:b w:val="0"/>
          <w:sz w:val="22"/>
          <w:szCs w:val="22"/>
          <w:rtl w:val="0"/>
          <w:lang w:val="en-US"/>
        </w:rPr>
        <w:t>Hospital Information System</w:t>
      </w:r>
    </w:p>
    <w:p>
      <w:pPr>
        <w:numPr>
          <w:numId w:val="0"/>
        </w:numPr>
        <w:spacing w:after="0" w:line="240" w:lineRule="auto"/>
        <w:ind w:leftChars="0"/>
        <w:rPr>
          <w:rFonts w:hint="default" w:ascii="Arial" w:hAnsi="Arial" w:cs="Arial"/>
          <w:b w:val="0"/>
          <w:color w:val="000000"/>
          <w:sz w:val="22"/>
          <w:szCs w:val="22"/>
        </w:rPr>
      </w:pPr>
    </w:p>
    <w:p>
      <w:pPr>
        <w:numPr>
          <w:ilvl w:val="0"/>
          <w:numId w:val="1"/>
        </w:numPr>
        <w:spacing w:after="0" w:line="240" w:lineRule="auto"/>
        <w:ind w:left="425" w:leftChars="0" w:hanging="425" w:firstLineChars="0"/>
        <w:rPr>
          <w:rFonts w:hint="default" w:ascii="Arial" w:hAnsi="Arial" w:cs="Arial"/>
          <w:b w:val="0"/>
          <w:color w:val="000000"/>
          <w:sz w:val="22"/>
          <w:szCs w:val="22"/>
        </w:rPr>
      </w:pPr>
      <w:r>
        <w:rPr>
          <w:rFonts w:hint="default" w:ascii="Arial" w:hAnsi="Arial" w:cs="Arial"/>
          <w:b/>
          <w:bCs/>
          <w:sz w:val="22"/>
          <w:szCs w:val="22"/>
          <w:rtl w:val="0"/>
        </w:rPr>
        <w:t>Introduction</w:t>
      </w:r>
      <w:r>
        <w:rPr>
          <w:rFonts w:hint="default" w:ascii="Arial" w:hAnsi="Arial" w:cs="Arial"/>
          <w:b w:val="0"/>
          <w:sz w:val="22"/>
          <w:szCs w:val="22"/>
          <w:rtl w:val="0"/>
        </w:rPr>
        <w:t xml:space="preserve"> </w:t>
      </w:r>
    </w:p>
    <w:p>
      <w:pPr>
        <w:numPr>
          <w:numId w:val="0"/>
        </w:numPr>
        <w:spacing w:after="0" w:line="240" w:lineRule="auto"/>
        <w:ind w:leftChars="0"/>
        <w:rPr>
          <w:rFonts w:hint="default" w:ascii="Arial" w:hAnsi="Arial" w:cs="Arial"/>
          <w:b w:val="0"/>
          <w:color w:val="000000"/>
          <w:sz w:val="22"/>
          <w:szCs w:val="22"/>
        </w:rPr>
      </w:pPr>
    </w:p>
    <w:p>
      <w:pPr>
        <w:numPr>
          <w:numId w:val="0"/>
        </w:numPr>
        <w:spacing w:after="0" w:line="240" w:lineRule="auto"/>
        <w:ind w:left="400" w:leftChars="200" w:firstLine="0" w:firstLineChars="0"/>
        <w:jc w:val="both"/>
        <w:rPr>
          <w:rFonts w:hint="default" w:ascii="Arial" w:hAnsi="Arial" w:cs="Arial"/>
          <w:b w:val="0"/>
          <w:color w:val="000000"/>
          <w:sz w:val="22"/>
          <w:szCs w:val="22"/>
          <w:rtl w:val="0"/>
          <w:lang w:val="en-US"/>
        </w:rPr>
      </w:pPr>
      <w:r>
        <w:rPr>
          <w:rFonts w:hint="default" w:ascii="Arial" w:hAnsi="Arial" w:cs="Arial"/>
          <w:b w:val="0"/>
          <w:color w:val="000000"/>
          <w:sz w:val="22"/>
          <w:szCs w:val="22"/>
          <w:rtl w:val="0"/>
          <w:lang w:val="en-US"/>
        </w:rPr>
        <w:t xml:space="preserve">Star Freelance has been hired to develop an information system to be implemented at a local hospital in Segamat. For the first stage, the system is intended to be used by the Record Unit and Finance Unit. </w:t>
      </w:r>
    </w:p>
    <w:p>
      <w:pPr>
        <w:numPr>
          <w:numId w:val="0"/>
        </w:numPr>
        <w:spacing w:after="0" w:line="240" w:lineRule="auto"/>
        <w:ind w:left="400" w:leftChars="200" w:firstLine="0" w:firstLineChars="0"/>
        <w:jc w:val="both"/>
        <w:rPr>
          <w:rFonts w:hint="default" w:ascii="Arial" w:hAnsi="Arial" w:cs="Arial"/>
          <w:b w:val="0"/>
          <w:color w:val="000000"/>
          <w:sz w:val="22"/>
          <w:szCs w:val="22"/>
          <w:rtl w:val="0"/>
          <w:lang w:val="en-US"/>
        </w:rPr>
      </w:pPr>
    </w:p>
    <w:p>
      <w:pPr>
        <w:numPr>
          <w:numId w:val="0"/>
        </w:numPr>
        <w:spacing w:after="0" w:line="240" w:lineRule="auto"/>
        <w:ind w:left="400" w:leftChars="200" w:firstLine="0" w:firstLineChars="0"/>
        <w:jc w:val="both"/>
        <w:rPr>
          <w:rFonts w:hint="default" w:ascii="Arial" w:hAnsi="Arial" w:cs="Arial"/>
          <w:b w:val="0"/>
          <w:color w:val="000000"/>
          <w:sz w:val="22"/>
          <w:szCs w:val="22"/>
          <w:rtl w:val="0"/>
          <w:lang w:val="en-US"/>
        </w:rPr>
      </w:pPr>
      <w:r>
        <w:rPr>
          <w:rFonts w:hint="default" w:ascii="Arial" w:hAnsi="Arial" w:cs="Arial"/>
          <w:b w:val="0"/>
          <w:color w:val="000000"/>
          <w:sz w:val="22"/>
          <w:szCs w:val="22"/>
          <w:rtl w:val="0"/>
          <w:lang w:val="en-US"/>
        </w:rPr>
        <w:t>The hospital has two types of patient which are inpatient and outpatient. Upon registration, the staff will record patients with patient’s name, ic, gender, contact number and address. If the patient is being treated as inpatient, the ward type, number of days warded and treatment fee will also be entered into the system. As for outpatient, consultation fee  and medical fee will be recorded. The system will then calculate the charges to be paid by the patient. For inpatient, the charges will be calculated based on the treatment fee and ward charges. For outpatient, charges are based on consultation and medical fee.</w:t>
      </w:r>
    </w:p>
    <w:p>
      <w:pPr>
        <w:numPr>
          <w:numId w:val="0"/>
        </w:numPr>
        <w:spacing w:after="0" w:line="240" w:lineRule="auto"/>
        <w:ind w:left="400" w:leftChars="200" w:firstLine="0" w:firstLineChars="0"/>
        <w:jc w:val="both"/>
        <w:rPr>
          <w:rFonts w:hint="default" w:ascii="Arial" w:hAnsi="Arial" w:cs="Arial"/>
          <w:b w:val="0"/>
          <w:color w:val="000000"/>
          <w:sz w:val="22"/>
          <w:szCs w:val="22"/>
          <w:rtl w:val="0"/>
          <w:lang w:val="en-US"/>
        </w:rPr>
      </w:pPr>
    </w:p>
    <w:p>
      <w:pPr>
        <w:pStyle w:val="7"/>
        <w:widowControl w:val="0"/>
        <w:numPr>
          <w:numId w:val="0"/>
        </w:numPr>
        <w:ind w:left="398" w:leftChars="199" w:firstLine="0" w:firstLineChars="0"/>
        <w:contextualSpacing/>
        <w:jc w:val="both"/>
        <w:rPr>
          <w:rFonts w:ascii="Arial" w:hAnsi="Arial" w:cs="Arial"/>
          <w:snapToGrid w:val="0"/>
          <w:sz w:val="22"/>
          <w:szCs w:val="22"/>
        </w:rPr>
      </w:pPr>
      <w:r>
        <w:rPr>
          <w:rFonts w:hint="default" w:ascii="Arial" w:hAnsi="Arial" w:cs="Arial"/>
          <w:b w:val="0"/>
          <w:color w:val="000000"/>
          <w:sz w:val="22"/>
          <w:szCs w:val="22"/>
          <w:rtl w:val="0"/>
          <w:lang w:val="en-US"/>
        </w:rPr>
        <w:t xml:space="preserve">The system will allow Finance Unit to generate several reports such as </w:t>
      </w:r>
      <w:r>
        <w:rPr>
          <w:rFonts w:ascii="Arial" w:hAnsi="Arial" w:cs="Arial"/>
          <w:snapToGrid w:val="0"/>
          <w:sz w:val="22"/>
          <w:szCs w:val="22"/>
        </w:rPr>
        <w:t>total charges of all inpatients and total charges of all outpatients.</w:t>
      </w:r>
      <w:r>
        <w:rPr>
          <w:rFonts w:hint="default" w:ascii="Arial" w:hAnsi="Arial" w:cs="Arial"/>
          <w:snapToGrid w:val="0"/>
          <w:sz w:val="22"/>
          <w:szCs w:val="22"/>
          <w:lang w:val="en-US"/>
        </w:rPr>
        <w:t xml:space="preserve"> It can also c</w:t>
      </w:r>
      <w:r>
        <w:rPr>
          <w:rFonts w:ascii="Arial" w:hAnsi="Arial" w:cs="Arial"/>
          <w:snapToGrid w:val="0"/>
          <w:sz w:val="22"/>
          <w:szCs w:val="22"/>
        </w:rPr>
        <w:t xml:space="preserve">ount and display the inpatient’s details who have been admitted in the hospital for more than five days. </w:t>
      </w:r>
    </w:p>
    <w:p>
      <w:pPr>
        <w:numPr>
          <w:numId w:val="0"/>
        </w:numPr>
        <w:spacing w:after="0" w:line="240" w:lineRule="auto"/>
        <w:ind w:leftChars="0"/>
        <w:rPr>
          <w:rFonts w:hint="default" w:ascii="Arial" w:hAnsi="Arial" w:cs="Arial"/>
          <w:b w:val="0"/>
          <w:color w:val="000000"/>
          <w:sz w:val="22"/>
          <w:szCs w:val="22"/>
          <w:lang w:val="en-US"/>
        </w:rPr>
      </w:pPr>
    </w:p>
    <w:p>
      <w:pPr>
        <w:numPr>
          <w:ilvl w:val="0"/>
          <w:numId w:val="1"/>
        </w:numPr>
        <w:spacing w:after="0" w:line="240" w:lineRule="auto"/>
        <w:ind w:left="425" w:leftChars="0" w:hanging="425" w:firstLineChars="0"/>
        <w:rPr>
          <w:rFonts w:hint="default" w:ascii="Arial" w:hAnsi="Arial" w:cs="Arial"/>
          <w:b w:val="0"/>
          <w:color w:val="000000"/>
          <w:sz w:val="22"/>
          <w:szCs w:val="22"/>
        </w:rPr>
      </w:pPr>
      <w:r>
        <w:rPr>
          <w:rFonts w:hint="default" w:ascii="Arial" w:hAnsi="Arial" w:cs="Arial"/>
          <w:b w:val="0"/>
          <w:sz w:val="22"/>
          <w:szCs w:val="22"/>
          <w:rtl w:val="0"/>
        </w:rPr>
        <w:t>Class of objects with attributes and methods</w:t>
      </w:r>
      <w:r>
        <w:rPr>
          <w:rFonts w:hint="default" w:ascii="Arial" w:hAnsi="Arial" w:cs="Arial"/>
          <w:b w:val="0"/>
          <w:color w:val="000000"/>
          <w:sz w:val="22"/>
          <w:szCs w:val="22"/>
          <w:rtl w:val="0"/>
        </w:rPr>
        <w:t xml:space="preserve"> for the proposed class</w:t>
      </w:r>
      <w:r>
        <w:rPr>
          <w:rFonts w:hint="default" w:ascii="Arial" w:hAnsi="Arial" w:cs="Arial"/>
          <w:b w:val="0"/>
          <w:color w:val="000000"/>
          <w:sz w:val="22"/>
          <w:szCs w:val="22"/>
          <w:rtl w:val="0"/>
          <w:lang w:val="en-US"/>
        </w:rPr>
        <w:t>:</w:t>
      </w:r>
    </w:p>
    <w:p>
      <w:pPr>
        <w:numPr>
          <w:numId w:val="0"/>
        </w:numPr>
        <w:spacing w:after="0" w:line="240" w:lineRule="auto"/>
        <w:ind w:leftChars="0"/>
        <w:rPr>
          <w:rFonts w:hint="default" w:ascii="Arial" w:hAnsi="Arial" w:cs="Arial"/>
          <w:b w:val="0"/>
          <w:color w:val="000000"/>
          <w:sz w:val="22"/>
          <w:szCs w:val="22"/>
        </w:rPr>
      </w:pPr>
    </w:p>
    <w:tbl>
      <w:tblPr>
        <w:tblStyle w:val="4"/>
        <w:tblW w:w="0" w:type="auto"/>
        <w:tblInd w:w="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00"/>
        <w:gridCol w:w="240"/>
        <w:gridCol w:w="6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00" w:type="dxa"/>
          </w:tcPr>
          <w:p>
            <w:pPr>
              <w:numPr>
                <w:numId w:val="0"/>
              </w:numPr>
              <w:spacing w:after="0" w:line="240" w:lineRule="auto"/>
              <w:rPr>
                <w:rFonts w:hint="default" w:ascii="Arial" w:hAnsi="Arial" w:cs="Arial"/>
                <w:b w:val="0"/>
                <w:color w:val="000000"/>
                <w:sz w:val="22"/>
                <w:szCs w:val="22"/>
                <w:vertAlign w:val="baseline"/>
              </w:rPr>
            </w:pPr>
            <w:r>
              <w:rPr>
                <w:rFonts w:hint="default" w:ascii="Arial" w:hAnsi="Arial" w:cs="Arial"/>
                <w:b w:val="0"/>
                <w:color w:val="000000"/>
                <w:sz w:val="22"/>
                <w:szCs w:val="22"/>
                <w:rtl w:val="0"/>
                <w:lang w:val="en-US"/>
              </w:rPr>
              <w:t>Class</w:t>
            </w:r>
          </w:p>
        </w:tc>
        <w:tc>
          <w:tcPr>
            <w:tcW w:w="240" w:type="dxa"/>
          </w:tcPr>
          <w:p>
            <w:pPr>
              <w:numPr>
                <w:numId w:val="0"/>
              </w:numPr>
              <w:spacing w:after="0" w:line="240" w:lineRule="auto"/>
              <w:rPr>
                <w:rFonts w:hint="default" w:ascii="Arial" w:hAnsi="Arial" w:cs="Arial"/>
                <w:b w:val="0"/>
                <w:color w:val="000000"/>
                <w:sz w:val="22"/>
                <w:szCs w:val="22"/>
                <w:rtl w:val="0"/>
                <w:lang w:val="en-US"/>
              </w:rPr>
            </w:pPr>
            <w:r>
              <w:rPr>
                <w:rFonts w:hint="default" w:ascii="Arial" w:hAnsi="Arial" w:cs="Arial"/>
                <w:b w:val="0"/>
                <w:color w:val="000000"/>
                <w:sz w:val="22"/>
                <w:szCs w:val="22"/>
                <w:rtl w:val="0"/>
                <w:lang w:val="en-US"/>
              </w:rPr>
              <w:t>:</w:t>
            </w:r>
          </w:p>
        </w:tc>
        <w:tc>
          <w:tcPr>
            <w:tcW w:w="6066" w:type="dxa"/>
          </w:tcPr>
          <w:p>
            <w:pPr>
              <w:numPr>
                <w:numId w:val="0"/>
              </w:numPr>
              <w:spacing w:after="0" w:line="240" w:lineRule="auto"/>
              <w:rPr>
                <w:rFonts w:hint="default" w:ascii="Arial" w:hAnsi="Arial" w:cs="Arial"/>
                <w:b w:val="0"/>
                <w:color w:val="000000"/>
                <w:sz w:val="22"/>
                <w:szCs w:val="22"/>
                <w:rtl w:val="0"/>
                <w:lang w:val="en-US"/>
              </w:rPr>
            </w:pPr>
            <w:r>
              <w:rPr>
                <w:rFonts w:hint="default" w:ascii="Arial" w:hAnsi="Arial" w:cs="Arial"/>
                <w:b w:val="0"/>
                <w:color w:val="000000"/>
                <w:sz w:val="22"/>
                <w:szCs w:val="22"/>
                <w:rtl w:val="0"/>
                <w:lang w:val="en-US"/>
              </w:rPr>
              <w:t>Patient</w:t>
            </w:r>
          </w:p>
          <w:p>
            <w:pPr>
              <w:numPr>
                <w:numId w:val="0"/>
              </w:numPr>
              <w:spacing w:after="0" w:line="240" w:lineRule="auto"/>
              <w:rPr>
                <w:rFonts w:hint="default" w:ascii="Arial" w:hAnsi="Arial" w:cs="Arial"/>
                <w:b w:val="0"/>
                <w:color w:val="000000"/>
                <w:sz w:val="22"/>
                <w:szCs w:val="22"/>
                <w:rtl w:val="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00" w:type="dxa"/>
          </w:tcPr>
          <w:p>
            <w:pPr>
              <w:numPr>
                <w:numId w:val="0"/>
              </w:numPr>
              <w:spacing w:after="0" w:line="240" w:lineRule="auto"/>
              <w:rPr>
                <w:rFonts w:hint="default" w:ascii="Arial" w:hAnsi="Arial" w:cs="Arial"/>
                <w:b w:val="0"/>
                <w:color w:val="000000"/>
                <w:sz w:val="22"/>
                <w:szCs w:val="22"/>
                <w:vertAlign w:val="baseline"/>
              </w:rPr>
            </w:pPr>
            <w:r>
              <w:rPr>
                <w:rFonts w:hint="default" w:ascii="Arial" w:hAnsi="Arial" w:cs="Arial"/>
                <w:b w:val="0"/>
                <w:color w:val="000000"/>
                <w:sz w:val="22"/>
                <w:szCs w:val="22"/>
                <w:rtl w:val="0"/>
                <w:lang w:val="en-US"/>
              </w:rPr>
              <w:t>Attributes</w:t>
            </w:r>
          </w:p>
        </w:tc>
        <w:tc>
          <w:tcPr>
            <w:tcW w:w="240" w:type="dxa"/>
          </w:tcPr>
          <w:p>
            <w:pPr>
              <w:numPr>
                <w:numId w:val="0"/>
              </w:numPr>
              <w:spacing w:after="0" w:line="240" w:lineRule="auto"/>
              <w:rPr>
                <w:rFonts w:hint="default" w:ascii="Arial" w:hAnsi="Arial" w:cs="Arial"/>
                <w:b w:val="0"/>
                <w:color w:val="000000"/>
                <w:sz w:val="22"/>
                <w:szCs w:val="22"/>
                <w:rtl w:val="0"/>
                <w:lang w:val="en-US"/>
              </w:rPr>
            </w:pPr>
            <w:r>
              <w:rPr>
                <w:rFonts w:hint="default" w:ascii="Arial" w:hAnsi="Arial" w:cs="Arial"/>
                <w:b w:val="0"/>
                <w:color w:val="000000"/>
                <w:sz w:val="22"/>
                <w:szCs w:val="22"/>
                <w:rtl w:val="0"/>
                <w:lang w:val="en-US"/>
              </w:rPr>
              <w:t>:</w:t>
            </w:r>
          </w:p>
        </w:tc>
        <w:tc>
          <w:tcPr>
            <w:tcW w:w="6066" w:type="dxa"/>
          </w:tcPr>
          <w:p>
            <w:pPr>
              <w:numPr>
                <w:ilvl w:val="0"/>
                <w:numId w:val="0"/>
              </w:numPr>
              <w:spacing w:after="0" w:line="240" w:lineRule="auto"/>
              <w:ind w:leftChars="0"/>
              <w:rPr>
                <w:rFonts w:hint="default" w:ascii="Arial" w:hAnsi="Arial" w:cs="Arial"/>
                <w:b w:val="0"/>
                <w:color w:val="000000"/>
                <w:sz w:val="22"/>
                <w:szCs w:val="22"/>
                <w:rtl w:val="0"/>
                <w:lang w:val="en-US"/>
              </w:rPr>
            </w:pPr>
            <w:r>
              <w:rPr>
                <w:rFonts w:hint="default" w:ascii="Arial" w:hAnsi="Arial" w:cs="Arial"/>
                <w:b w:val="0"/>
                <w:color w:val="000000"/>
                <w:sz w:val="22"/>
                <w:szCs w:val="22"/>
                <w:rtl w:val="0"/>
                <w:lang w:val="en-US"/>
              </w:rPr>
              <w:t>patient name, ic, gender, contact number, address, ward type, number of days warded, treatment fee, consultation fee, medical fee</w:t>
            </w:r>
          </w:p>
          <w:p>
            <w:pPr>
              <w:numPr>
                <w:numId w:val="0"/>
              </w:numPr>
              <w:spacing w:after="0" w:line="240" w:lineRule="auto"/>
              <w:rPr>
                <w:rFonts w:hint="default" w:ascii="Arial" w:hAnsi="Arial" w:cs="Arial"/>
                <w:b w:val="0"/>
                <w:color w:val="000000"/>
                <w:sz w:val="22"/>
                <w:szCs w:val="22"/>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00" w:type="dxa"/>
          </w:tcPr>
          <w:p>
            <w:pPr>
              <w:numPr>
                <w:numId w:val="0"/>
              </w:numPr>
              <w:spacing w:after="0" w:line="240" w:lineRule="auto"/>
              <w:rPr>
                <w:rFonts w:hint="default" w:ascii="Arial" w:hAnsi="Arial" w:cs="Arial"/>
                <w:b w:val="0"/>
                <w:color w:val="000000"/>
                <w:sz w:val="22"/>
                <w:szCs w:val="22"/>
                <w:vertAlign w:val="baseline"/>
              </w:rPr>
            </w:pPr>
            <w:r>
              <w:rPr>
                <w:rFonts w:hint="default" w:ascii="Arial" w:hAnsi="Arial" w:cs="Arial"/>
                <w:b w:val="0"/>
                <w:color w:val="000000"/>
                <w:sz w:val="22"/>
                <w:szCs w:val="22"/>
                <w:rtl w:val="0"/>
                <w:lang w:val="en-US"/>
              </w:rPr>
              <w:t>Methods</w:t>
            </w:r>
          </w:p>
        </w:tc>
        <w:tc>
          <w:tcPr>
            <w:tcW w:w="240" w:type="dxa"/>
          </w:tcPr>
          <w:p>
            <w:pPr>
              <w:numPr>
                <w:numId w:val="0"/>
              </w:numPr>
              <w:spacing w:after="0" w:line="240" w:lineRule="auto"/>
              <w:rPr>
                <w:rFonts w:hint="default" w:ascii="Arial" w:hAnsi="Arial" w:cs="Arial"/>
                <w:b w:val="0"/>
                <w:color w:val="000000"/>
                <w:sz w:val="22"/>
                <w:szCs w:val="22"/>
                <w:rtl w:val="0"/>
                <w:lang w:val="en-US"/>
              </w:rPr>
            </w:pPr>
            <w:r>
              <w:rPr>
                <w:rFonts w:hint="default" w:ascii="Arial" w:hAnsi="Arial" w:cs="Arial"/>
                <w:b w:val="0"/>
                <w:color w:val="000000"/>
                <w:sz w:val="22"/>
                <w:szCs w:val="22"/>
                <w:rtl w:val="0"/>
                <w:lang w:val="en-US"/>
              </w:rPr>
              <w:t>:</w:t>
            </w:r>
          </w:p>
        </w:tc>
        <w:tc>
          <w:tcPr>
            <w:tcW w:w="6066" w:type="dxa"/>
          </w:tcPr>
          <w:p>
            <w:pPr>
              <w:numPr>
                <w:numId w:val="0"/>
              </w:numPr>
              <w:spacing w:after="0" w:line="240" w:lineRule="auto"/>
              <w:rPr>
                <w:rFonts w:hint="default" w:ascii="Arial" w:hAnsi="Arial" w:cs="Arial"/>
                <w:b w:val="0"/>
                <w:color w:val="000000"/>
                <w:sz w:val="22"/>
                <w:szCs w:val="22"/>
                <w:vertAlign w:val="baseline"/>
                <w:lang w:val="en-US"/>
              </w:rPr>
            </w:pPr>
            <w:r>
              <w:rPr>
                <w:rFonts w:hint="default" w:ascii="Arial" w:hAnsi="Arial" w:cs="Arial"/>
                <w:b w:val="0"/>
                <w:color w:val="000000"/>
                <w:sz w:val="22"/>
                <w:szCs w:val="22"/>
                <w:vertAlign w:val="baseline"/>
                <w:lang w:val="en-US"/>
              </w:rPr>
              <w:t>Constructors</w:t>
            </w:r>
          </w:p>
          <w:p>
            <w:pPr>
              <w:numPr>
                <w:numId w:val="0"/>
              </w:numPr>
              <w:spacing w:after="0" w:line="240" w:lineRule="auto"/>
              <w:rPr>
                <w:rFonts w:hint="default" w:ascii="Arial" w:hAnsi="Arial" w:cs="Arial"/>
                <w:b w:val="0"/>
                <w:color w:val="000000"/>
                <w:sz w:val="22"/>
                <w:szCs w:val="22"/>
                <w:vertAlign w:val="baseline"/>
                <w:lang w:val="en-US"/>
              </w:rPr>
            </w:pPr>
            <w:r>
              <w:rPr>
                <w:rFonts w:hint="default" w:ascii="Arial" w:hAnsi="Arial" w:cs="Arial"/>
                <w:b w:val="0"/>
                <w:color w:val="000000"/>
                <w:sz w:val="22"/>
                <w:szCs w:val="22"/>
                <w:vertAlign w:val="baseline"/>
                <w:lang w:val="en-US"/>
              </w:rPr>
              <w:t>Mutators</w:t>
            </w:r>
          </w:p>
          <w:p>
            <w:pPr>
              <w:numPr>
                <w:numId w:val="0"/>
              </w:numPr>
              <w:spacing w:after="0" w:line="240" w:lineRule="auto"/>
              <w:rPr>
                <w:rFonts w:hint="default" w:ascii="Arial" w:hAnsi="Arial" w:cs="Arial"/>
                <w:b w:val="0"/>
                <w:color w:val="000000"/>
                <w:sz w:val="22"/>
                <w:szCs w:val="22"/>
                <w:vertAlign w:val="baseline"/>
                <w:lang w:val="en-US"/>
              </w:rPr>
            </w:pPr>
            <w:r>
              <w:rPr>
                <w:rFonts w:hint="default" w:ascii="Arial" w:hAnsi="Arial" w:cs="Arial"/>
                <w:b w:val="0"/>
                <w:color w:val="000000"/>
                <w:sz w:val="22"/>
                <w:szCs w:val="22"/>
                <w:vertAlign w:val="baseline"/>
                <w:lang w:val="en-US"/>
              </w:rPr>
              <w:t>Accessors</w:t>
            </w:r>
          </w:p>
          <w:p>
            <w:pPr>
              <w:numPr>
                <w:numId w:val="0"/>
              </w:numPr>
              <w:spacing w:after="0" w:line="240" w:lineRule="auto"/>
              <w:rPr>
                <w:rFonts w:hint="default" w:ascii="Arial" w:hAnsi="Arial" w:cs="Arial"/>
                <w:b w:val="0"/>
                <w:color w:val="000000"/>
                <w:sz w:val="22"/>
                <w:szCs w:val="22"/>
                <w:vertAlign w:val="baseline"/>
                <w:lang w:val="en-US"/>
              </w:rPr>
            </w:pPr>
            <w:r>
              <w:rPr>
                <w:rFonts w:hint="default" w:ascii="Arial" w:hAnsi="Arial" w:cs="Arial"/>
                <w:b w:val="0"/>
                <w:color w:val="000000"/>
                <w:sz w:val="22"/>
                <w:szCs w:val="22"/>
                <w:vertAlign w:val="baseline"/>
                <w:lang w:val="en-US"/>
              </w:rPr>
              <w:t>Calculate charges</w:t>
            </w:r>
          </w:p>
          <w:p>
            <w:pPr>
              <w:numPr>
                <w:numId w:val="0"/>
              </w:numPr>
              <w:spacing w:after="0" w:line="240" w:lineRule="auto"/>
              <w:rPr>
                <w:rFonts w:hint="default" w:ascii="Arial" w:hAnsi="Arial" w:cs="Arial"/>
                <w:b w:val="0"/>
                <w:color w:val="000000"/>
                <w:sz w:val="22"/>
                <w:szCs w:val="22"/>
                <w:vertAlign w:val="baseline"/>
                <w:lang w:val="en-US"/>
              </w:rPr>
            </w:pPr>
            <w:r>
              <w:rPr>
                <w:rFonts w:hint="default" w:ascii="Arial" w:hAnsi="Arial" w:cs="Arial"/>
                <w:b w:val="0"/>
                <w:color w:val="000000"/>
                <w:sz w:val="22"/>
                <w:szCs w:val="22"/>
                <w:vertAlign w:val="baseline"/>
                <w:lang w:val="en-US"/>
              </w:rPr>
              <w:t>Display</w:t>
            </w:r>
          </w:p>
        </w:tc>
      </w:tr>
    </w:tbl>
    <w:p>
      <w:pPr>
        <w:numPr>
          <w:numId w:val="0"/>
        </w:numPr>
        <w:spacing w:after="0" w:line="240" w:lineRule="auto"/>
        <w:ind w:leftChars="0"/>
        <w:rPr>
          <w:rFonts w:hint="default" w:ascii="Arial" w:hAnsi="Arial" w:cs="Arial"/>
          <w:b w:val="0"/>
          <w:color w:val="000000"/>
          <w:sz w:val="22"/>
          <w:szCs w:val="22"/>
          <w:rtl w:val="0"/>
          <w:lang w:val="en-US"/>
        </w:rPr>
      </w:pPr>
      <w:r>
        <w:rPr>
          <w:rFonts w:hint="default" w:ascii="Arial" w:hAnsi="Arial" w:cs="Arial"/>
          <w:b w:val="0"/>
          <w:color w:val="000000"/>
          <w:sz w:val="22"/>
          <w:szCs w:val="22"/>
          <w:rtl w:val="0"/>
          <w:lang w:val="en-US"/>
        </w:rPr>
        <w:tab/>
      </w:r>
    </w:p>
    <w:p>
      <w:pPr>
        <w:numPr>
          <w:ilvl w:val="0"/>
          <w:numId w:val="1"/>
        </w:numPr>
        <w:spacing w:after="0" w:line="240" w:lineRule="auto"/>
        <w:ind w:left="425" w:leftChars="0" w:hanging="425" w:firstLineChars="0"/>
        <w:rPr>
          <w:rFonts w:hint="default" w:ascii="Arial" w:hAnsi="Arial" w:cs="Arial"/>
          <w:b w:val="0"/>
          <w:color w:val="000000"/>
          <w:sz w:val="22"/>
          <w:szCs w:val="22"/>
        </w:rPr>
      </w:pPr>
      <w:r>
        <w:rPr>
          <w:rFonts w:hint="default" w:ascii="Arial" w:hAnsi="Arial" w:cs="Arial"/>
          <w:b w:val="0"/>
          <w:sz w:val="22"/>
          <w:szCs w:val="22"/>
          <w:rtl w:val="0"/>
        </w:rPr>
        <w:t xml:space="preserve">List of processing – at least 5 processes that related to the proposed class. </w:t>
      </w:r>
    </w:p>
    <w:p>
      <w:pPr>
        <w:rPr>
          <w:rFonts w:hint="default" w:ascii="Arial" w:hAnsi="Arial" w:cs="Arial"/>
          <w:sz w:val="22"/>
          <w:szCs w:val="22"/>
          <w:lang w:val="en-US"/>
        </w:rPr>
      </w:pPr>
      <w:r>
        <w:rPr>
          <w:rFonts w:hint="default" w:ascii="Arial" w:hAnsi="Arial" w:cs="Arial"/>
          <w:sz w:val="22"/>
          <w:szCs w:val="22"/>
          <w:lang w:val="en-US"/>
        </w:rPr>
        <w:tab/>
      </w:r>
    </w:p>
    <w:p>
      <w:pPr>
        <w:numPr>
          <w:ilvl w:val="0"/>
          <w:numId w:val="2"/>
        </w:numPr>
        <w:ind w:left="318" w:leftChars="159" w:firstLine="79" w:firstLineChars="36"/>
        <w:rPr>
          <w:rFonts w:hint="default" w:ascii="Arial" w:hAnsi="Arial" w:cs="Arial"/>
          <w:sz w:val="22"/>
          <w:szCs w:val="22"/>
          <w:lang w:val="en-US"/>
        </w:rPr>
      </w:pPr>
      <w:r>
        <w:rPr>
          <w:rFonts w:hint="default" w:ascii="Arial" w:hAnsi="Arial" w:cs="Arial"/>
          <w:sz w:val="22"/>
          <w:szCs w:val="22"/>
          <w:lang w:val="en-US"/>
        </w:rPr>
        <w:t>Patient’s registration</w:t>
      </w:r>
    </w:p>
    <w:p>
      <w:pPr>
        <w:numPr>
          <w:ilvl w:val="0"/>
          <w:numId w:val="2"/>
        </w:numPr>
        <w:ind w:left="318" w:leftChars="159" w:firstLine="79" w:firstLineChars="36"/>
        <w:rPr>
          <w:rFonts w:hint="default" w:ascii="Arial" w:hAnsi="Arial" w:cs="Arial"/>
          <w:sz w:val="22"/>
          <w:szCs w:val="22"/>
          <w:lang w:val="en-US"/>
        </w:rPr>
      </w:pPr>
      <w:r>
        <w:rPr>
          <w:rFonts w:hint="default" w:ascii="Arial" w:hAnsi="Arial" w:cs="Arial"/>
          <w:sz w:val="22"/>
          <w:szCs w:val="22"/>
          <w:lang w:val="en-US"/>
        </w:rPr>
        <w:t xml:space="preserve">Update </w:t>
      </w:r>
      <w:r>
        <w:rPr>
          <w:rFonts w:hint="default" w:ascii="Arial" w:hAnsi="Arial" w:cs="Arial"/>
          <w:sz w:val="22"/>
          <w:szCs w:val="22"/>
          <w:lang w:val="en-US"/>
        </w:rPr>
        <w:t>details (contact number, address)</w:t>
      </w:r>
    </w:p>
    <w:p>
      <w:pPr>
        <w:numPr>
          <w:ilvl w:val="0"/>
          <w:numId w:val="2"/>
        </w:numPr>
        <w:ind w:left="616" w:leftChars="198" w:hanging="220" w:hangingChars="100"/>
        <w:jc w:val="both"/>
        <w:rPr>
          <w:rFonts w:hint="default" w:ascii="Arial" w:hAnsi="Arial" w:cs="Arial"/>
          <w:sz w:val="22"/>
          <w:szCs w:val="22"/>
          <w:lang w:val="en-US"/>
        </w:rPr>
      </w:pPr>
      <w:r>
        <w:rPr>
          <w:rFonts w:hint="default" w:ascii="Arial" w:hAnsi="Arial" w:cs="Arial"/>
          <w:snapToGrid w:val="0"/>
          <w:sz w:val="22"/>
          <w:szCs w:val="22"/>
          <w:lang w:val="en-US"/>
        </w:rPr>
        <w:t xml:space="preserve">  Calculate and display </w:t>
      </w:r>
      <w:r>
        <w:rPr>
          <w:rFonts w:ascii="Arial" w:hAnsi="Arial" w:cs="Arial"/>
          <w:snapToGrid w:val="0"/>
          <w:sz w:val="22"/>
          <w:szCs w:val="22"/>
        </w:rPr>
        <w:t>total charges of all inpatients</w:t>
      </w:r>
      <w:r>
        <w:rPr>
          <w:rFonts w:hint="default" w:ascii="Arial" w:hAnsi="Arial" w:cs="Arial"/>
          <w:snapToGrid w:val="0"/>
          <w:sz w:val="22"/>
          <w:szCs w:val="22"/>
          <w:lang w:val="en-US"/>
        </w:rPr>
        <w:t xml:space="preserve"> and </w:t>
      </w:r>
      <w:r>
        <w:rPr>
          <w:rFonts w:ascii="Arial" w:hAnsi="Arial" w:cs="Arial"/>
          <w:snapToGrid w:val="0"/>
          <w:sz w:val="22"/>
          <w:szCs w:val="22"/>
        </w:rPr>
        <w:t xml:space="preserve">total charges of all </w:t>
      </w:r>
      <w:r>
        <w:rPr>
          <w:rFonts w:hint="default" w:ascii="Arial" w:hAnsi="Arial" w:cs="Arial"/>
          <w:snapToGrid w:val="0"/>
          <w:sz w:val="22"/>
          <w:szCs w:val="22"/>
          <w:lang w:val="en-US"/>
        </w:rPr>
        <w:t xml:space="preserve"> </w:t>
      </w:r>
    </w:p>
    <w:p>
      <w:pPr>
        <w:numPr>
          <w:numId w:val="0"/>
        </w:numPr>
        <w:ind w:leftChars="98" w:firstLine="550" w:firstLineChars="250"/>
        <w:rPr>
          <w:rFonts w:hint="default" w:ascii="Arial" w:hAnsi="Arial" w:cs="Arial"/>
          <w:sz w:val="22"/>
          <w:szCs w:val="22"/>
          <w:lang w:val="en-US"/>
        </w:rPr>
      </w:pPr>
      <w:r>
        <w:rPr>
          <w:rFonts w:ascii="Arial" w:hAnsi="Arial" w:cs="Arial"/>
          <w:snapToGrid w:val="0"/>
          <w:sz w:val="22"/>
          <w:szCs w:val="22"/>
        </w:rPr>
        <w:t>outpatients</w:t>
      </w:r>
      <w:r>
        <w:rPr>
          <w:rFonts w:hint="default" w:ascii="Arial" w:hAnsi="Arial" w:cs="Arial"/>
          <w:snapToGrid w:val="0"/>
          <w:sz w:val="22"/>
          <w:szCs w:val="22"/>
          <w:lang w:val="en-US"/>
        </w:rPr>
        <w:t>.</w:t>
      </w:r>
    </w:p>
    <w:p>
      <w:pPr>
        <w:numPr>
          <w:ilvl w:val="0"/>
          <w:numId w:val="2"/>
        </w:numPr>
        <w:ind w:left="318" w:leftChars="159" w:firstLine="79" w:firstLineChars="36"/>
        <w:rPr>
          <w:rFonts w:ascii="Arial" w:hAnsi="Arial" w:cs="Arial"/>
          <w:snapToGrid w:val="0"/>
          <w:sz w:val="22"/>
          <w:szCs w:val="22"/>
        </w:rPr>
      </w:pPr>
      <w:r>
        <w:rPr>
          <w:rFonts w:ascii="Arial" w:hAnsi="Arial" w:cs="Arial"/>
          <w:snapToGrid w:val="0"/>
          <w:sz w:val="22"/>
          <w:szCs w:val="22"/>
        </w:rPr>
        <w:t>Display the details of male inpatients that have bee</w:t>
      </w:r>
      <w:r>
        <w:rPr>
          <w:rFonts w:hint="default" w:ascii="Arial" w:hAnsi="Arial" w:cs="Arial"/>
          <w:snapToGrid w:val="0"/>
          <w:sz w:val="22"/>
          <w:szCs w:val="22"/>
          <w:lang w:val="en-US"/>
        </w:rPr>
        <w:t>n</w:t>
      </w:r>
      <w:r>
        <w:rPr>
          <w:rFonts w:ascii="Arial" w:hAnsi="Arial" w:cs="Arial"/>
          <w:snapToGrid w:val="0"/>
          <w:sz w:val="22"/>
          <w:szCs w:val="22"/>
        </w:rPr>
        <w:t xml:space="preserve"> admitted to the hospital.</w:t>
      </w:r>
    </w:p>
    <w:p>
      <w:pPr>
        <w:numPr>
          <w:ilvl w:val="0"/>
          <w:numId w:val="2"/>
        </w:numPr>
        <w:ind w:left="615" w:leftChars="199" w:hanging="217" w:hangingChars="99"/>
        <w:rPr>
          <w:rFonts w:ascii="Arial" w:hAnsi="Arial" w:cs="Arial"/>
          <w:snapToGrid w:val="0"/>
          <w:sz w:val="22"/>
          <w:szCs w:val="22"/>
        </w:rPr>
      </w:pPr>
      <w:r>
        <w:rPr>
          <w:rFonts w:hint="default" w:ascii="Arial" w:hAnsi="Arial" w:cs="Arial"/>
          <w:snapToGrid w:val="0"/>
          <w:sz w:val="22"/>
          <w:szCs w:val="22"/>
          <w:lang w:val="en-US"/>
        </w:rPr>
        <w:t xml:space="preserve">  </w:t>
      </w:r>
      <w:r>
        <w:rPr>
          <w:rFonts w:ascii="Arial" w:hAnsi="Arial" w:cs="Arial"/>
          <w:snapToGrid w:val="0"/>
          <w:sz w:val="22"/>
          <w:szCs w:val="22"/>
        </w:rPr>
        <w:t xml:space="preserve">Count </w:t>
      </w:r>
      <w:r>
        <w:rPr>
          <w:rFonts w:ascii="Arial" w:hAnsi="Arial" w:cs="Arial"/>
          <w:snapToGrid w:val="0"/>
          <w:sz w:val="22"/>
          <w:szCs w:val="22"/>
        </w:rPr>
        <w:t xml:space="preserve">and display the inpatient’s details who have been admitted in the </w:t>
      </w:r>
      <w:bookmarkStart w:id="0" w:name="_GoBack"/>
      <w:bookmarkEnd w:id="0"/>
    </w:p>
    <w:p>
      <w:pPr>
        <w:numPr>
          <w:numId w:val="0"/>
        </w:numPr>
        <w:ind w:leftChars="100" w:firstLine="550" w:firstLineChars="250"/>
        <w:jc w:val="both"/>
        <w:rPr>
          <w:rFonts w:ascii="Arial" w:hAnsi="Arial" w:cs="Arial"/>
          <w:snapToGrid w:val="0"/>
          <w:sz w:val="22"/>
          <w:szCs w:val="22"/>
        </w:rPr>
      </w:pPr>
      <w:r>
        <w:rPr>
          <w:rFonts w:ascii="Arial" w:hAnsi="Arial" w:cs="Arial"/>
          <w:snapToGrid w:val="0"/>
          <w:sz w:val="22"/>
          <w:szCs w:val="22"/>
        </w:rPr>
        <w:t xml:space="preserve">hospital for more than five days. </w:t>
      </w:r>
    </w:p>
    <w:p>
      <w:pPr>
        <w:numPr>
          <w:numId w:val="0"/>
        </w:numPr>
        <w:ind w:left="720" w:leftChars="0"/>
        <w:rPr>
          <w:rFonts w:hint="default" w:ascii="Arial" w:hAnsi="Arial" w:cs="Arial"/>
          <w:sz w:val="22"/>
          <w:szCs w:val="22"/>
          <w:lang w:val="en-US"/>
        </w:rPr>
      </w:pPr>
    </w:p>
    <w:sectPr>
      <w:pgSz w:w="11906" w:h="16838"/>
      <w:pgMar w:top="1240" w:right="1800" w:bottom="798"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kkal Majalla">
    <w:panose1 w:val="02000000000000000000"/>
    <w:charset w:val="00"/>
    <w:family w:val="auto"/>
    <w:pitch w:val="default"/>
    <w:sig w:usb0="A0002027" w:usb1="80000000" w:usb2="00000108" w:usb3="00000000" w:csb0="200000D3" w:csb1="20080000"/>
  </w:font>
  <w:font w:name="Brush Script MT">
    <w:panose1 w:val="03060802040406070304"/>
    <w:charset w:val="00"/>
    <w:family w:val="auto"/>
    <w:pitch w:val="default"/>
    <w:sig w:usb0="00000003" w:usb1="00000000" w:usb2="00000000" w:usb3="00000000" w:csb0="20000001"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0B7D6"/>
    <w:multiLevelType w:val="singleLevel"/>
    <w:tmpl w:val="8A20B7D6"/>
    <w:lvl w:ilvl="0" w:tentative="0">
      <w:start w:val="1"/>
      <w:numFmt w:val="decimal"/>
      <w:lvlText w:val="%1."/>
      <w:lvlJc w:val="left"/>
      <w:pPr>
        <w:tabs>
          <w:tab w:val="left" w:pos="425"/>
        </w:tabs>
        <w:ind w:left="425" w:leftChars="0" w:hanging="425" w:firstLineChars="0"/>
      </w:pPr>
      <w:rPr>
        <w:rFonts w:hint="default"/>
      </w:rPr>
    </w:lvl>
  </w:abstractNum>
  <w:abstractNum w:abstractNumId="1">
    <w:nsid w:val="E1129093"/>
    <w:multiLevelType w:val="singleLevel"/>
    <w:tmpl w:val="E1129093"/>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B306B"/>
    <w:rsid w:val="013B2A3E"/>
    <w:rsid w:val="12F41825"/>
    <w:rsid w:val="1C964774"/>
    <w:rsid w:val="22554A88"/>
    <w:rsid w:val="5BFB306B"/>
    <w:rsid w:val="6F9F5704"/>
    <w:rsid w:val="710F0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_Style 11"/>
    <w:basedOn w:val="6"/>
    <w:uiPriority w:val="0"/>
    <w:pPr>
      <w:spacing w:after="0" w:line="240" w:lineRule="auto"/>
    </w:pPr>
    <w:tblPr>
      <w:tblCellMar>
        <w:top w:w="0" w:type="dxa"/>
        <w:left w:w="108" w:type="dxa"/>
        <w:bottom w:w="0" w:type="dxa"/>
        <w:right w:w="108" w:type="dxa"/>
      </w:tblCellMar>
    </w:tblPr>
  </w:style>
  <w:style w:type="table" w:customStyle="1" w:styleId="6">
    <w:name w:val="Table Normal1"/>
    <w:uiPriority w:val="0"/>
  </w:style>
  <w:style w:type="paragraph" w:styleId="7">
    <w:name w:val="List Paragraph"/>
    <w:basedOn w:val="1"/>
    <w:qFormat/>
    <w:uiPriority w:val="34"/>
    <w:pPr>
      <w:ind w:left="7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1707</Characters>
  <Lines>0</Lines>
  <Paragraphs>0</Paragraphs>
  <TotalTime>8</TotalTime>
  <ScaleCrop>false</ScaleCrop>
  <LinksUpToDate>false</LinksUpToDate>
  <CharactersWithSpaces>2013</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2022-04-23T01:08:00Z</dcterms:created>
  <dc:creator>MAZLYDA ABD RAHMAN</dc:creator>
  <cp:lastModifiedBy>MAZLYDA ABD RAHMAN</cp:lastModifiedBy>
  <dcterms:modified xsi:type="dcterms:W3CDTF">2022-04-23T02:23:32Z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600EE4083178405484C9D34F4AD00464</vt:lpwstr>
  </property>
</Properties>
</file>